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0B88" w14:textId="7876BA12" w:rsidR="003F46A3" w:rsidRDefault="003F46A3" w:rsidP="003F46A3">
      <w:pPr>
        <w:jc w:val="center"/>
        <w:rPr>
          <w:sz w:val="28"/>
          <w:szCs w:val="28"/>
        </w:rPr>
      </w:pPr>
      <w:r>
        <w:rPr>
          <w:noProof/>
          <w:color w:val="FF0000"/>
          <w:sz w:val="32"/>
          <w:szCs w:val="32"/>
        </w:rPr>
        <w:drawing>
          <wp:anchor distT="0" distB="0" distL="114300" distR="114300" simplePos="0" relativeHeight="251659264" behindDoc="0" locked="0" layoutInCell="1" allowOverlap="1" wp14:anchorId="3600ACD3" wp14:editId="069A7D9C">
            <wp:simplePos x="0" y="0"/>
            <wp:positionH relativeFrom="column">
              <wp:posOffset>3573145</wp:posOffset>
            </wp:positionH>
            <wp:positionV relativeFrom="paragraph">
              <wp:posOffset>0</wp:posOffset>
            </wp:positionV>
            <wp:extent cx="1447800" cy="1452880"/>
            <wp:effectExtent l="0" t="0" r="0" b="0"/>
            <wp:wrapTight wrapText="bothSides">
              <wp:wrapPolygon edited="0">
                <wp:start x="7674" y="0"/>
                <wp:lineTo x="5684" y="566"/>
                <wp:lineTo x="1137" y="3965"/>
                <wp:lineTo x="0" y="7647"/>
                <wp:lineTo x="0" y="13878"/>
                <wp:lineTo x="2558" y="18692"/>
                <wp:lineTo x="7105" y="21241"/>
                <wp:lineTo x="7958" y="21241"/>
                <wp:lineTo x="13642" y="21241"/>
                <wp:lineTo x="14495" y="21241"/>
                <wp:lineTo x="19042" y="18692"/>
                <wp:lineTo x="21316" y="14161"/>
                <wp:lineTo x="21316" y="7930"/>
                <wp:lineTo x="20463" y="3965"/>
                <wp:lineTo x="15916" y="850"/>
                <wp:lineTo x="13642" y="0"/>
                <wp:lineTo x="767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1298905_12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45288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Von der Erde zum Mars </w:t>
      </w:r>
    </w:p>
    <w:p w14:paraId="7E005341" w14:textId="10147FF4" w:rsidR="003F46A3" w:rsidRDefault="003F46A3" w:rsidP="003F46A3">
      <w:pPr>
        <w:jc w:val="center"/>
        <w:rPr>
          <w:color w:val="FF0000"/>
          <w:sz w:val="32"/>
          <w:szCs w:val="32"/>
        </w:rPr>
      </w:pPr>
      <w:r w:rsidRPr="003F46A3">
        <w:rPr>
          <w:color w:val="FF0000"/>
          <w:sz w:val="32"/>
          <w:szCs w:val="32"/>
        </w:rPr>
        <w:t>Den Mars nachbauen</w:t>
      </w:r>
    </w:p>
    <w:p w14:paraId="5B9554DF" w14:textId="311E74E1" w:rsidR="003F46A3" w:rsidRDefault="003F46A3" w:rsidP="003F46A3">
      <w:pPr>
        <w:jc w:val="center"/>
        <w:rPr>
          <w:color w:val="FF0000"/>
          <w:sz w:val="32"/>
          <w:szCs w:val="32"/>
        </w:rPr>
      </w:pPr>
    </w:p>
    <w:p w14:paraId="2E624D55" w14:textId="167268F6" w:rsidR="003F46A3" w:rsidRDefault="003F46A3" w:rsidP="003F46A3">
      <w:pPr>
        <w:rPr>
          <w:sz w:val="28"/>
          <w:szCs w:val="28"/>
        </w:rPr>
      </w:pPr>
      <w:r w:rsidRPr="003F46A3">
        <w:rPr>
          <w:sz w:val="28"/>
          <w:szCs w:val="28"/>
        </w:rPr>
        <w:t>Da du jetzt so viel über unseren Nachbarplaneten weißt, möchtest du vielleicht auch deinen eigenen kleinen Mars bauen. Da haben wir für dich die perfekte Anleitung gefunden! Was du dafür brauchst und wie es funktioniert, haben wir dir hier aufgelistet.</w:t>
      </w:r>
      <w:r>
        <w:rPr>
          <w:sz w:val="28"/>
          <w:szCs w:val="28"/>
        </w:rPr>
        <w:t xml:space="preserve"> Viel Spaß!</w:t>
      </w:r>
    </w:p>
    <w:p w14:paraId="644C8B34" w14:textId="7E35421C" w:rsidR="003F46A3" w:rsidRPr="003F46A3" w:rsidRDefault="003F46A3" w:rsidP="003F46A3">
      <w:pPr>
        <w:rPr>
          <w:sz w:val="28"/>
          <w:szCs w:val="28"/>
        </w:rPr>
      </w:pPr>
    </w:p>
    <w:p w14:paraId="6D86DA79" w14:textId="341EBCF5" w:rsidR="003F46A3" w:rsidRDefault="003F46A3" w:rsidP="003F46A3">
      <w:r>
        <w:t>Materialien:</w:t>
      </w:r>
    </w:p>
    <w:p w14:paraId="69784984" w14:textId="63D55C1A" w:rsidR="003F46A3" w:rsidRDefault="003F46A3" w:rsidP="003F46A3">
      <w:pPr>
        <w:pStyle w:val="Listenabsatz"/>
        <w:numPr>
          <w:ilvl w:val="0"/>
          <w:numId w:val="1"/>
        </w:numPr>
        <w:rPr>
          <w:rFonts w:eastAsia="AaBbCc" w:cs="AaBbCc"/>
        </w:rPr>
      </w:pPr>
      <w:r>
        <w:t xml:space="preserve">einen Luftballon </w:t>
      </w:r>
    </w:p>
    <w:p w14:paraId="46A94D01" w14:textId="4FA9230B" w:rsidR="003F46A3" w:rsidRDefault="003F46A3" w:rsidP="003F46A3">
      <w:pPr>
        <w:pStyle w:val="Listenabsatz"/>
        <w:numPr>
          <w:ilvl w:val="0"/>
          <w:numId w:val="1"/>
        </w:numPr>
        <w:rPr>
          <w:rFonts w:eastAsia="AaBbCc" w:cs="AaBbCc"/>
        </w:rPr>
      </w:pPr>
      <w:r>
        <w:t xml:space="preserve">rote oder orange Servietten </w:t>
      </w:r>
    </w:p>
    <w:p w14:paraId="67FC0976" w14:textId="1C73C91B" w:rsidR="003F46A3" w:rsidRDefault="003F46A3" w:rsidP="003F46A3">
      <w:pPr>
        <w:pStyle w:val="Listenabsatz"/>
        <w:numPr>
          <w:ilvl w:val="0"/>
          <w:numId w:val="1"/>
        </w:numPr>
        <w:rPr>
          <w:rFonts w:eastAsia="AaBbCc" w:cs="AaBbCc"/>
        </w:rPr>
      </w:pPr>
      <w:r>
        <w:t xml:space="preserve">einen breiten Pinsel </w:t>
      </w:r>
    </w:p>
    <w:p w14:paraId="4B03D580" w14:textId="1F77E33A" w:rsidR="003F46A3" w:rsidRDefault="003F46A3" w:rsidP="003F46A3">
      <w:pPr>
        <w:pStyle w:val="Listenabsatz"/>
        <w:numPr>
          <w:ilvl w:val="0"/>
          <w:numId w:val="1"/>
        </w:numPr>
        <w:rPr>
          <w:rFonts w:eastAsia="AaBbCc" w:cs="AaBbCc"/>
        </w:rPr>
      </w:pPr>
      <w:r>
        <w:t xml:space="preserve">eine Glasschale </w:t>
      </w:r>
    </w:p>
    <w:p w14:paraId="6D225CF9" w14:textId="53323625" w:rsidR="003F46A3" w:rsidRDefault="003F46A3" w:rsidP="003F46A3">
      <w:pPr>
        <w:pStyle w:val="Listenabsatz"/>
        <w:numPr>
          <w:ilvl w:val="0"/>
          <w:numId w:val="1"/>
        </w:numPr>
        <w:rPr>
          <w:rFonts w:eastAsia="AaBbCc" w:cs="AaBbCc"/>
        </w:rPr>
      </w:pPr>
      <w:r>
        <w:t xml:space="preserve">Frischhaltefolie </w:t>
      </w:r>
    </w:p>
    <w:p w14:paraId="5A55B59D" w14:textId="7B966A67" w:rsidR="003F46A3" w:rsidRDefault="003F46A3" w:rsidP="003F46A3">
      <w:pPr>
        <w:pStyle w:val="Listenabsatz"/>
        <w:numPr>
          <w:ilvl w:val="0"/>
          <w:numId w:val="1"/>
        </w:numPr>
        <w:rPr>
          <w:rFonts w:eastAsia="AaBbCc" w:cs="AaBbCc"/>
        </w:rPr>
      </w:pPr>
      <w:r>
        <w:t xml:space="preserve">(rote Acrylfarbe) </w:t>
      </w:r>
    </w:p>
    <w:p w14:paraId="25253D4D" w14:textId="77777777" w:rsidR="003F46A3" w:rsidRDefault="003F46A3" w:rsidP="003F46A3">
      <w:pPr>
        <w:pStyle w:val="Listenabsatz"/>
        <w:numPr>
          <w:ilvl w:val="0"/>
          <w:numId w:val="1"/>
        </w:numPr>
        <w:rPr>
          <w:rFonts w:eastAsia="AaBbCc" w:cs="AaBbCc"/>
        </w:rPr>
      </w:pPr>
      <w:r>
        <w:t xml:space="preserve">Bastelkleber </w:t>
      </w:r>
    </w:p>
    <w:p w14:paraId="20AD70B7" w14:textId="77777777" w:rsidR="003F46A3" w:rsidRDefault="003F46A3" w:rsidP="003F46A3">
      <w:pPr>
        <w:pStyle w:val="Listenabsatz"/>
        <w:numPr>
          <w:ilvl w:val="0"/>
          <w:numId w:val="1"/>
        </w:numPr>
        <w:rPr>
          <w:rFonts w:eastAsia="AaBbCc" w:cs="AaBbCc"/>
        </w:rPr>
      </w:pPr>
      <w:r>
        <w:t xml:space="preserve">LED-Lichterkette </w:t>
      </w:r>
    </w:p>
    <w:p w14:paraId="38C9E9BB" w14:textId="77777777" w:rsidR="003F46A3" w:rsidRDefault="003F46A3" w:rsidP="003F46A3">
      <w:pPr>
        <w:pStyle w:val="Listenabsatz"/>
        <w:numPr>
          <w:ilvl w:val="0"/>
          <w:numId w:val="1"/>
        </w:numPr>
        <w:rPr>
          <w:rFonts w:eastAsia="AaBbCc" w:cs="AaBbCc"/>
        </w:rPr>
      </w:pPr>
      <w:r>
        <w:t>(zwei Ziegelsteine/Ziegelstaub)</w:t>
      </w:r>
    </w:p>
    <w:p w14:paraId="35188F30" w14:textId="77777777" w:rsidR="003F46A3" w:rsidRDefault="003F46A3" w:rsidP="003F46A3">
      <w:r>
        <w:t xml:space="preserve"> </w:t>
      </w:r>
    </w:p>
    <w:p w14:paraId="0A39FFA1" w14:textId="3D8D1593" w:rsidR="003F46A3" w:rsidRDefault="00935646" w:rsidP="003F46A3">
      <w:r>
        <w:t xml:space="preserve">Schritt-für-Schritt </w:t>
      </w:r>
      <w:r w:rsidR="003F46A3">
        <w:t>Anleitung:</w:t>
      </w:r>
    </w:p>
    <w:p w14:paraId="6E107922" w14:textId="77777777" w:rsidR="003F46A3" w:rsidRDefault="003F46A3" w:rsidP="003F46A3">
      <w:pPr>
        <w:pStyle w:val="Listenabsatz"/>
        <w:numPr>
          <w:ilvl w:val="1"/>
          <w:numId w:val="2"/>
        </w:numPr>
        <w:rPr>
          <w:rFonts w:eastAsia="AaBbCc" w:cs="AaBbCc"/>
          <w:color w:val="000000" w:themeColor="text1"/>
        </w:rPr>
      </w:pPr>
      <w:proofErr w:type="spellStart"/>
      <w:r w:rsidRPr="051DB70D">
        <w:rPr>
          <w:rFonts w:eastAsia="AaBbCc" w:cs="AaBbCc"/>
          <w:color w:val="000000" w:themeColor="text1"/>
          <w:lang w:val="en-US"/>
        </w:rPr>
        <w:t>Schüsseln</w:t>
      </w:r>
      <w:proofErr w:type="spellEnd"/>
      <w:r w:rsidRPr="051DB70D">
        <w:rPr>
          <w:rFonts w:eastAsia="AaBbCc" w:cs="AaBbCc"/>
          <w:color w:val="000000" w:themeColor="text1"/>
          <w:lang w:val="en-US"/>
        </w:rPr>
        <w:t xml:space="preserve"> </w:t>
      </w:r>
      <w:proofErr w:type="spellStart"/>
      <w:r w:rsidRPr="051DB70D">
        <w:rPr>
          <w:rFonts w:eastAsia="AaBbCc" w:cs="AaBbCc"/>
          <w:color w:val="000000" w:themeColor="text1"/>
          <w:lang w:val="en-US"/>
        </w:rPr>
        <w:t>mit</w:t>
      </w:r>
      <w:proofErr w:type="spellEnd"/>
      <w:r w:rsidRPr="051DB70D">
        <w:rPr>
          <w:rFonts w:eastAsia="AaBbCc" w:cs="AaBbCc"/>
          <w:color w:val="000000" w:themeColor="text1"/>
          <w:lang w:val="en-US"/>
        </w:rPr>
        <w:t xml:space="preserve"> </w:t>
      </w:r>
      <w:proofErr w:type="spellStart"/>
      <w:r w:rsidRPr="051DB70D">
        <w:rPr>
          <w:rFonts w:eastAsia="AaBbCc" w:cs="AaBbCc"/>
          <w:color w:val="000000" w:themeColor="text1"/>
          <w:lang w:val="en-US"/>
        </w:rPr>
        <w:t>Frischhaltefolie</w:t>
      </w:r>
      <w:proofErr w:type="spellEnd"/>
      <w:r w:rsidRPr="051DB70D">
        <w:rPr>
          <w:rFonts w:eastAsia="AaBbCc" w:cs="AaBbCc"/>
          <w:color w:val="000000" w:themeColor="text1"/>
          <w:lang w:val="en-US"/>
        </w:rPr>
        <w:t xml:space="preserve"> </w:t>
      </w:r>
      <w:proofErr w:type="spellStart"/>
      <w:r w:rsidRPr="051DB70D">
        <w:rPr>
          <w:rFonts w:eastAsia="AaBbCc" w:cs="AaBbCc"/>
          <w:color w:val="000000" w:themeColor="text1"/>
          <w:lang w:val="en-US"/>
        </w:rPr>
        <w:t>auslegen</w:t>
      </w:r>
      <w:proofErr w:type="spellEnd"/>
      <w:r w:rsidRPr="051DB70D">
        <w:rPr>
          <w:rFonts w:ascii="Arial" w:eastAsia="Arial" w:hAnsi="Arial" w:cs="Arial"/>
          <w:lang w:val="en-US"/>
        </w:rPr>
        <w:t xml:space="preserve"> </w:t>
      </w:r>
    </w:p>
    <w:p w14:paraId="09040FA8" w14:textId="77777777"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Luftballon auf Wunschgröße aufblasen und verknoten</w:t>
      </w:r>
      <w:r w:rsidRPr="051DB70D">
        <w:rPr>
          <w:rFonts w:ascii="Arial" w:eastAsia="Arial" w:hAnsi="Arial" w:cs="Arial"/>
        </w:rPr>
        <w:t xml:space="preserve"> </w:t>
      </w:r>
    </w:p>
    <w:p w14:paraId="7BD94EB5" w14:textId="26B24BAB" w:rsidR="003F46A3" w:rsidRDefault="003F46A3" w:rsidP="003F46A3">
      <w:pPr>
        <w:pStyle w:val="Listenabsatz"/>
        <w:numPr>
          <w:ilvl w:val="1"/>
          <w:numId w:val="2"/>
        </w:numPr>
        <w:rPr>
          <w:rFonts w:eastAsia="AaBbCc" w:cs="AaBbCc"/>
          <w:color w:val="000000" w:themeColor="text1"/>
        </w:rPr>
      </w:pPr>
      <w:r w:rsidRPr="051DB70D">
        <w:rPr>
          <w:rFonts w:eastAsia="AaBbCc" w:cs="AaBbCc"/>
          <w:color w:val="000000" w:themeColor="text1"/>
        </w:rPr>
        <w:t xml:space="preserve">Den </w:t>
      </w:r>
      <w:proofErr w:type="spellStart"/>
      <w:r w:rsidRPr="00E20CFB">
        <w:rPr>
          <w:rFonts w:eastAsia="AaBbCc" w:cs="AaBbCc"/>
          <w:color w:val="000000" w:themeColor="text1"/>
        </w:rPr>
        <w:t>Lufballon</w:t>
      </w:r>
      <w:proofErr w:type="spellEnd"/>
      <w:r w:rsidRPr="00E20CFB">
        <w:rPr>
          <w:rFonts w:eastAsia="AaBbCc" w:cs="AaBbCc"/>
          <w:color w:val="000000" w:themeColor="text1"/>
        </w:rPr>
        <w:t xml:space="preserve"> nun mit dem verknoteten Ende nach unten auf die Schüssel setzen</w:t>
      </w:r>
      <w:r w:rsidRPr="051DB70D">
        <w:rPr>
          <w:rFonts w:ascii="Arial" w:eastAsia="Arial" w:hAnsi="Arial" w:cs="Arial"/>
        </w:rPr>
        <w:t xml:space="preserve"> </w:t>
      </w:r>
    </w:p>
    <w:p w14:paraId="5AAD7C2D" w14:textId="6DAEBDC4"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Die Servietten in kleine Stücke zerreißen (damit sie leichter am Luftballon angeklebt werden können)</w:t>
      </w:r>
      <w:r w:rsidRPr="051DB70D">
        <w:rPr>
          <w:rFonts w:ascii="Arial" w:eastAsia="Arial" w:hAnsi="Arial" w:cs="Arial"/>
        </w:rPr>
        <w:t xml:space="preserve"> </w:t>
      </w:r>
    </w:p>
    <w:p w14:paraId="4C819F17" w14:textId="77777777" w:rsidR="003F46A3" w:rsidRDefault="003F46A3" w:rsidP="003F46A3">
      <w:pPr>
        <w:pStyle w:val="Listenabsatz"/>
        <w:numPr>
          <w:ilvl w:val="1"/>
          <w:numId w:val="2"/>
        </w:numPr>
        <w:rPr>
          <w:rFonts w:eastAsia="AaBbCc" w:cs="AaBbCc"/>
          <w:color w:val="000000" w:themeColor="text1"/>
        </w:rPr>
      </w:pPr>
      <w:proofErr w:type="spellStart"/>
      <w:r w:rsidRPr="051DB70D">
        <w:rPr>
          <w:rFonts w:eastAsia="AaBbCc" w:cs="AaBbCc"/>
          <w:color w:val="000000" w:themeColor="text1"/>
          <w:lang w:val="en-US"/>
        </w:rPr>
        <w:t>Stärkere</w:t>
      </w:r>
      <w:proofErr w:type="spellEnd"/>
      <w:r w:rsidRPr="051DB70D">
        <w:rPr>
          <w:rFonts w:eastAsia="AaBbCc" w:cs="AaBbCc"/>
          <w:color w:val="000000" w:themeColor="text1"/>
          <w:lang w:val="en-US"/>
        </w:rPr>
        <w:t xml:space="preserve"> </w:t>
      </w:r>
      <w:proofErr w:type="spellStart"/>
      <w:r w:rsidRPr="051DB70D">
        <w:rPr>
          <w:rFonts w:eastAsia="AaBbCc" w:cs="AaBbCc"/>
          <w:color w:val="000000" w:themeColor="text1"/>
          <w:lang w:val="en-US"/>
        </w:rPr>
        <w:t>Servietten</w:t>
      </w:r>
      <w:proofErr w:type="spellEnd"/>
      <w:r w:rsidRPr="051DB70D">
        <w:rPr>
          <w:rFonts w:eastAsia="AaBbCc" w:cs="AaBbCc"/>
          <w:color w:val="000000" w:themeColor="text1"/>
          <w:lang w:val="en-US"/>
        </w:rPr>
        <w:t xml:space="preserve"> </w:t>
      </w:r>
      <w:proofErr w:type="spellStart"/>
      <w:r w:rsidRPr="051DB70D">
        <w:rPr>
          <w:rFonts w:eastAsia="AaBbCc" w:cs="AaBbCc"/>
          <w:color w:val="000000" w:themeColor="text1"/>
          <w:lang w:val="en-US"/>
        </w:rPr>
        <w:t>auseinander</w:t>
      </w:r>
      <w:proofErr w:type="spellEnd"/>
      <w:r w:rsidRPr="051DB70D">
        <w:rPr>
          <w:rFonts w:eastAsia="AaBbCc" w:cs="AaBbCc"/>
          <w:color w:val="000000" w:themeColor="text1"/>
          <w:lang w:val="en-US"/>
        </w:rPr>
        <w:t xml:space="preserve"> </w:t>
      </w:r>
      <w:proofErr w:type="spellStart"/>
      <w:r w:rsidRPr="051DB70D">
        <w:rPr>
          <w:rFonts w:eastAsia="AaBbCc" w:cs="AaBbCc"/>
          <w:color w:val="000000" w:themeColor="text1"/>
          <w:lang w:val="en-US"/>
        </w:rPr>
        <w:t>schichten</w:t>
      </w:r>
      <w:proofErr w:type="spellEnd"/>
      <w:r w:rsidRPr="051DB70D">
        <w:rPr>
          <w:rFonts w:ascii="Arial" w:eastAsia="Arial" w:hAnsi="Arial" w:cs="Arial"/>
          <w:lang w:val="en-US"/>
        </w:rPr>
        <w:t xml:space="preserve"> </w:t>
      </w:r>
    </w:p>
    <w:p w14:paraId="23C11FE8" w14:textId="77777777"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lastRenderedPageBreak/>
        <w:t>Eine dünne Schicht des Klebers auf dem Luftballon verstreichen</w:t>
      </w:r>
      <w:r w:rsidRPr="051DB70D">
        <w:rPr>
          <w:rFonts w:ascii="Arial" w:eastAsia="Arial" w:hAnsi="Arial" w:cs="Arial"/>
        </w:rPr>
        <w:t xml:space="preserve"> </w:t>
      </w:r>
    </w:p>
    <w:p w14:paraId="42F1C5FF" w14:textId="77777777"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 xml:space="preserve">Serviettenstücke gleichmäßig darauf verteilen </w:t>
      </w:r>
      <w:r w:rsidRPr="00E20CFB">
        <w:rPr>
          <w:rFonts w:eastAsia="AaBbCc" w:cs="AaBbCc"/>
        </w:rPr>
        <w:t>(</w:t>
      </w:r>
      <w:r w:rsidRPr="00E20CFB">
        <w:rPr>
          <w:rFonts w:eastAsia="AaBbCc" w:cs="AaBbCc"/>
          <w:color w:val="000000" w:themeColor="text1"/>
        </w:rPr>
        <w:t>achte darauf, dass sich die Serviettenstücke etwas überlappen)</w:t>
      </w:r>
      <w:r w:rsidRPr="051DB70D">
        <w:rPr>
          <w:rFonts w:ascii="Arial" w:eastAsia="Arial" w:hAnsi="Arial" w:cs="Arial"/>
        </w:rPr>
        <w:t xml:space="preserve"> </w:t>
      </w:r>
    </w:p>
    <w:p w14:paraId="5045A2C0" w14:textId="77777777"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 xml:space="preserve">Diesen Vorgang so oft wiederholen bis die Farbe </w:t>
      </w:r>
      <w:r w:rsidRPr="00E20CFB">
        <w:rPr>
          <w:rFonts w:eastAsia="AaBbCc" w:cs="AaBbCc"/>
        </w:rPr>
        <w:t xml:space="preserve">des </w:t>
      </w:r>
      <w:r w:rsidRPr="00E20CFB">
        <w:rPr>
          <w:rFonts w:eastAsia="AaBbCc" w:cs="AaBbCc"/>
          <w:color w:val="000000" w:themeColor="text1"/>
        </w:rPr>
        <w:t xml:space="preserve">Luftballons nur mehr schwach durchscheint </w:t>
      </w:r>
      <w:r w:rsidRPr="00E20CFB">
        <w:rPr>
          <w:rFonts w:eastAsia="AaBbCc" w:cs="AaBbCc"/>
        </w:rPr>
        <w:t xml:space="preserve">(ca. 4 </w:t>
      </w:r>
      <w:r w:rsidRPr="00E20CFB">
        <w:rPr>
          <w:rFonts w:ascii="Arial" w:eastAsia="Arial" w:hAnsi="Arial" w:cs="Arial"/>
          <w:color w:val="000000" w:themeColor="text1"/>
        </w:rPr>
        <w:t>–</w:t>
      </w:r>
      <w:r w:rsidRPr="00E20CFB">
        <w:rPr>
          <w:rFonts w:eastAsia="AaBbCc" w:cs="AaBbCc"/>
          <w:color w:val="000000" w:themeColor="text1"/>
        </w:rPr>
        <w:t xml:space="preserve"> 6 Schichten, je nach Stärke der Serviette)</w:t>
      </w:r>
      <w:r w:rsidRPr="051DB70D">
        <w:rPr>
          <w:rFonts w:ascii="Arial" w:eastAsia="Arial" w:hAnsi="Arial" w:cs="Arial"/>
        </w:rPr>
        <w:t xml:space="preserve"> </w:t>
      </w:r>
    </w:p>
    <w:p w14:paraId="1A8174CC" w14:textId="77777777"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Am Ende kann noch eine Schicht mit einer geprägten Serviette darüber gegeben werden (zur Darstellung der Krater am Mars)</w:t>
      </w:r>
      <w:r w:rsidRPr="051DB70D">
        <w:rPr>
          <w:rFonts w:ascii="Arial" w:eastAsia="Arial" w:hAnsi="Arial" w:cs="Arial"/>
        </w:rPr>
        <w:t xml:space="preserve"> </w:t>
      </w:r>
    </w:p>
    <w:p w14:paraId="736A6FCD" w14:textId="4590866B"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 xml:space="preserve">Bei weißen Servietten kann man jetzt mit Acrylfarbe und einem Schwamm darüber tupfen bzw. zwei Ziegelsteine darüber aneinander reiben </w:t>
      </w:r>
      <w:r w:rsidRPr="00E20CFB">
        <w:rPr>
          <w:rFonts w:eastAsia="AaBbCc" w:cs="AaBbCc"/>
        </w:rPr>
        <w:t xml:space="preserve">und den Staub auf dem </w:t>
      </w:r>
      <w:r w:rsidRPr="00E20CFB">
        <w:rPr>
          <w:rFonts w:eastAsia="AaBbCc" w:cs="AaBbCc"/>
          <w:color w:val="000000" w:themeColor="text1"/>
        </w:rPr>
        <w:t>Luftballon verteilen</w:t>
      </w:r>
      <w:r w:rsidR="00935646">
        <w:rPr>
          <w:rFonts w:eastAsia="AaBbCc" w:cs="AaBbCc"/>
          <w:color w:val="000000" w:themeColor="text1"/>
        </w:rPr>
        <w:t>.</w:t>
      </w:r>
      <w:r w:rsidRPr="051DB70D">
        <w:rPr>
          <w:rFonts w:ascii="Arial" w:eastAsia="Arial" w:hAnsi="Arial" w:cs="Arial"/>
        </w:rPr>
        <w:t xml:space="preserve"> </w:t>
      </w:r>
    </w:p>
    <w:p w14:paraId="5550066E" w14:textId="128CFB47"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Den Luftballon nun 1-2 Tage trocknen lassen</w:t>
      </w:r>
      <w:r w:rsidR="00935646">
        <w:rPr>
          <w:rFonts w:eastAsia="AaBbCc" w:cs="AaBbCc"/>
          <w:color w:val="000000" w:themeColor="text1"/>
        </w:rPr>
        <w:t>.</w:t>
      </w:r>
      <w:r w:rsidRPr="00E20CFB">
        <w:rPr>
          <w:rFonts w:eastAsia="AaBbCc" w:cs="AaBbCc"/>
          <w:color w:val="000000" w:themeColor="text1"/>
        </w:rPr>
        <w:t xml:space="preserve"> (je nach Temperatur im Raum)</w:t>
      </w:r>
      <w:r w:rsidRPr="051DB70D">
        <w:rPr>
          <w:rFonts w:ascii="Arial" w:eastAsia="Arial" w:hAnsi="Arial" w:cs="Arial"/>
        </w:rPr>
        <w:t xml:space="preserve"> </w:t>
      </w:r>
    </w:p>
    <w:p w14:paraId="7A1386A5" w14:textId="01B95EC6"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 xml:space="preserve">Wenn der Luftballon getrocknet ist, klebst du an </w:t>
      </w:r>
      <w:r w:rsidRPr="00E20CFB">
        <w:rPr>
          <w:rFonts w:eastAsia="AaBbCc" w:cs="AaBbCc"/>
        </w:rPr>
        <w:t xml:space="preserve">der </w:t>
      </w:r>
      <w:r w:rsidRPr="00E20CFB">
        <w:rPr>
          <w:rFonts w:eastAsia="AaBbCc" w:cs="AaBbCc"/>
          <w:color w:val="000000" w:themeColor="text1"/>
        </w:rPr>
        <w:t>Unterseite des Ballon</w:t>
      </w:r>
      <w:r w:rsidR="00935646">
        <w:rPr>
          <w:rFonts w:eastAsia="AaBbCc" w:cs="AaBbCc"/>
          <w:color w:val="000000" w:themeColor="text1"/>
        </w:rPr>
        <w:t>s</w:t>
      </w:r>
      <w:r w:rsidRPr="00E20CFB">
        <w:rPr>
          <w:rFonts w:eastAsia="AaBbCc" w:cs="AaBbCc"/>
          <w:color w:val="000000" w:themeColor="text1"/>
        </w:rPr>
        <w:t xml:space="preserve"> überkreuzt zwei Stücke Klebeband </w:t>
      </w:r>
      <w:r w:rsidR="00935646">
        <w:rPr>
          <w:rFonts w:eastAsia="AaBbCc" w:cs="AaBbCc"/>
          <w:color w:val="000000" w:themeColor="text1"/>
        </w:rPr>
        <w:t>hin. Genau dort</w:t>
      </w:r>
      <w:r w:rsidRPr="00E20CFB">
        <w:rPr>
          <w:rFonts w:eastAsia="AaBbCc" w:cs="AaBbCc"/>
          <w:color w:val="000000" w:themeColor="text1"/>
        </w:rPr>
        <w:t xml:space="preserve"> stichst </w:t>
      </w:r>
      <w:r w:rsidR="00935646">
        <w:rPr>
          <w:rFonts w:eastAsia="AaBbCc" w:cs="AaBbCc"/>
          <w:color w:val="000000" w:themeColor="text1"/>
        </w:rPr>
        <w:t>du</w:t>
      </w:r>
      <w:r w:rsidRPr="00E20CFB">
        <w:rPr>
          <w:rFonts w:eastAsia="AaBbCc" w:cs="AaBbCc"/>
          <w:color w:val="000000" w:themeColor="text1"/>
        </w:rPr>
        <w:t xml:space="preserve"> mit einer Nadel hinein. So platzt der Luftballon nicht auf und die Luft kann langsam entweichen</w:t>
      </w:r>
    </w:p>
    <w:p w14:paraId="5A215C3B" w14:textId="0A76BDD6" w:rsidR="003F46A3" w:rsidRDefault="003F46A3" w:rsidP="003F46A3">
      <w:pPr>
        <w:pStyle w:val="Listenabsatz"/>
        <w:numPr>
          <w:ilvl w:val="1"/>
          <w:numId w:val="2"/>
        </w:numPr>
        <w:rPr>
          <w:rFonts w:eastAsia="AaBbCc" w:cs="AaBbCc"/>
          <w:color w:val="000000" w:themeColor="text1"/>
        </w:rPr>
      </w:pPr>
      <w:r w:rsidRPr="00935646">
        <w:rPr>
          <w:rFonts w:eastAsia="AaBbCc" w:cs="AaBbCc"/>
          <w:color w:val="000000" w:themeColor="text1"/>
        </w:rPr>
        <w:t>Danach entfernst du den Luftballon</w:t>
      </w:r>
    </w:p>
    <w:p w14:paraId="4CDC19AD" w14:textId="77777777" w:rsidR="003F46A3" w:rsidRDefault="003F46A3" w:rsidP="003F46A3">
      <w:pPr>
        <w:pStyle w:val="Listenabsatz"/>
        <w:numPr>
          <w:ilvl w:val="1"/>
          <w:numId w:val="2"/>
        </w:numPr>
        <w:rPr>
          <w:rFonts w:eastAsia="AaBbCc" w:cs="AaBbCc"/>
          <w:color w:val="000000" w:themeColor="text1"/>
        </w:rPr>
      </w:pPr>
      <w:r w:rsidRPr="00E20CFB">
        <w:rPr>
          <w:rFonts w:eastAsia="AaBbCc" w:cs="AaBbCc"/>
          <w:color w:val="000000" w:themeColor="text1"/>
        </w:rPr>
        <w:t>Je nach Belieben kann man den Luftballon mit einer Lichterkette im Inneren verzieren und als Lichtermarskugel verwenden.</w:t>
      </w:r>
      <w:r w:rsidRPr="051DB70D">
        <w:rPr>
          <w:rFonts w:ascii="Arial" w:eastAsia="Arial" w:hAnsi="Arial" w:cs="Arial"/>
        </w:rPr>
        <w:t xml:space="preserve"> </w:t>
      </w:r>
    </w:p>
    <w:p w14:paraId="32D1DE4F" w14:textId="77777777" w:rsidR="003F46A3" w:rsidRDefault="003F46A3" w:rsidP="003F46A3"/>
    <w:p w14:paraId="1C132D21" w14:textId="77777777" w:rsidR="00FD528F" w:rsidRDefault="00FD528F"/>
    <w:sectPr w:rsidR="00FD5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aBbCc">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8598E"/>
    <w:multiLevelType w:val="hybridMultilevel"/>
    <w:tmpl w:val="D67869E4"/>
    <w:lvl w:ilvl="0" w:tplc="D7C421CC">
      <w:start w:val="1"/>
      <w:numFmt w:val="decimal"/>
      <w:lvlText w:val="%1."/>
      <w:lvlJc w:val="left"/>
      <w:pPr>
        <w:ind w:left="720" w:hanging="360"/>
      </w:pPr>
    </w:lvl>
    <w:lvl w:ilvl="1" w:tplc="FF6A4CFE">
      <w:start w:val="1"/>
      <w:numFmt w:val="decimal"/>
      <w:lvlText w:val="%2."/>
      <w:lvlJc w:val="left"/>
      <w:pPr>
        <w:ind w:left="1440" w:hanging="360"/>
      </w:pPr>
    </w:lvl>
    <w:lvl w:ilvl="2" w:tplc="16541916">
      <w:start w:val="1"/>
      <w:numFmt w:val="lowerRoman"/>
      <w:lvlText w:val="%3."/>
      <w:lvlJc w:val="right"/>
      <w:pPr>
        <w:ind w:left="2160" w:hanging="180"/>
      </w:pPr>
    </w:lvl>
    <w:lvl w:ilvl="3" w:tplc="BBD2EB3A">
      <w:start w:val="1"/>
      <w:numFmt w:val="decimal"/>
      <w:lvlText w:val="%4."/>
      <w:lvlJc w:val="left"/>
      <w:pPr>
        <w:ind w:left="2880" w:hanging="360"/>
      </w:pPr>
    </w:lvl>
    <w:lvl w:ilvl="4" w:tplc="A2D439C6">
      <w:start w:val="1"/>
      <w:numFmt w:val="lowerLetter"/>
      <w:lvlText w:val="%5."/>
      <w:lvlJc w:val="left"/>
      <w:pPr>
        <w:ind w:left="3600" w:hanging="360"/>
      </w:pPr>
    </w:lvl>
    <w:lvl w:ilvl="5" w:tplc="E724FFEC">
      <w:start w:val="1"/>
      <w:numFmt w:val="lowerRoman"/>
      <w:lvlText w:val="%6."/>
      <w:lvlJc w:val="right"/>
      <w:pPr>
        <w:ind w:left="4320" w:hanging="180"/>
      </w:pPr>
    </w:lvl>
    <w:lvl w:ilvl="6" w:tplc="B4E4058E">
      <w:start w:val="1"/>
      <w:numFmt w:val="decimal"/>
      <w:lvlText w:val="%7."/>
      <w:lvlJc w:val="left"/>
      <w:pPr>
        <w:ind w:left="5040" w:hanging="360"/>
      </w:pPr>
    </w:lvl>
    <w:lvl w:ilvl="7" w:tplc="997A4CBC">
      <w:start w:val="1"/>
      <w:numFmt w:val="lowerLetter"/>
      <w:lvlText w:val="%8."/>
      <w:lvlJc w:val="left"/>
      <w:pPr>
        <w:ind w:left="5760" w:hanging="360"/>
      </w:pPr>
    </w:lvl>
    <w:lvl w:ilvl="8" w:tplc="5DF0284C">
      <w:start w:val="1"/>
      <w:numFmt w:val="lowerRoman"/>
      <w:lvlText w:val="%9."/>
      <w:lvlJc w:val="right"/>
      <w:pPr>
        <w:ind w:left="6480" w:hanging="180"/>
      </w:pPr>
    </w:lvl>
  </w:abstractNum>
  <w:abstractNum w:abstractNumId="1" w15:restartNumberingAfterBreak="0">
    <w:nsid w:val="6F723F1C"/>
    <w:multiLevelType w:val="hybridMultilevel"/>
    <w:tmpl w:val="C1124642"/>
    <w:lvl w:ilvl="0" w:tplc="B234FE10">
      <w:start w:val="1"/>
      <w:numFmt w:val="bullet"/>
      <w:lvlText w:val=""/>
      <w:lvlJc w:val="left"/>
      <w:pPr>
        <w:ind w:left="720" w:hanging="360"/>
      </w:pPr>
      <w:rPr>
        <w:rFonts w:ascii="Symbol" w:hAnsi="Symbol" w:hint="default"/>
      </w:rPr>
    </w:lvl>
    <w:lvl w:ilvl="1" w:tplc="4F6AF338">
      <w:start w:val="1"/>
      <w:numFmt w:val="bullet"/>
      <w:lvlText w:val="o"/>
      <w:lvlJc w:val="left"/>
      <w:pPr>
        <w:ind w:left="1440" w:hanging="360"/>
      </w:pPr>
      <w:rPr>
        <w:rFonts w:ascii="Courier New" w:hAnsi="Courier New" w:hint="default"/>
      </w:rPr>
    </w:lvl>
    <w:lvl w:ilvl="2" w:tplc="3B569EEE">
      <w:start w:val="1"/>
      <w:numFmt w:val="bullet"/>
      <w:lvlText w:val=""/>
      <w:lvlJc w:val="left"/>
      <w:pPr>
        <w:ind w:left="2160" w:hanging="360"/>
      </w:pPr>
      <w:rPr>
        <w:rFonts w:ascii="Wingdings" w:hAnsi="Wingdings" w:hint="default"/>
      </w:rPr>
    </w:lvl>
    <w:lvl w:ilvl="3" w:tplc="8DC42730">
      <w:start w:val="1"/>
      <w:numFmt w:val="bullet"/>
      <w:lvlText w:val=""/>
      <w:lvlJc w:val="left"/>
      <w:pPr>
        <w:ind w:left="2880" w:hanging="360"/>
      </w:pPr>
      <w:rPr>
        <w:rFonts w:ascii="Symbol" w:hAnsi="Symbol" w:hint="default"/>
      </w:rPr>
    </w:lvl>
    <w:lvl w:ilvl="4" w:tplc="BA34D208">
      <w:start w:val="1"/>
      <w:numFmt w:val="bullet"/>
      <w:lvlText w:val="o"/>
      <w:lvlJc w:val="left"/>
      <w:pPr>
        <w:ind w:left="3600" w:hanging="360"/>
      </w:pPr>
      <w:rPr>
        <w:rFonts w:ascii="Courier New" w:hAnsi="Courier New" w:hint="default"/>
      </w:rPr>
    </w:lvl>
    <w:lvl w:ilvl="5" w:tplc="34C4D092">
      <w:start w:val="1"/>
      <w:numFmt w:val="bullet"/>
      <w:lvlText w:val=""/>
      <w:lvlJc w:val="left"/>
      <w:pPr>
        <w:ind w:left="4320" w:hanging="360"/>
      </w:pPr>
      <w:rPr>
        <w:rFonts w:ascii="Wingdings" w:hAnsi="Wingdings" w:hint="default"/>
      </w:rPr>
    </w:lvl>
    <w:lvl w:ilvl="6" w:tplc="2AFA178A">
      <w:start w:val="1"/>
      <w:numFmt w:val="bullet"/>
      <w:lvlText w:val=""/>
      <w:lvlJc w:val="left"/>
      <w:pPr>
        <w:ind w:left="5040" w:hanging="360"/>
      </w:pPr>
      <w:rPr>
        <w:rFonts w:ascii="Symbol" w:hAnsi="Symbol" w:hint="default"/>
      </w:rPr>
    </w:lvl>
    <w:lvl w:ilvl="7" w:tplc="5E2ACB36">
      <w:start w:val="1"/>
      <w:numFmt w:val="bullet"/>
      <w:lvlText w:val="o"/>
      <w:lvlJc w:val="left"/>
      <w:pPr>
        <w:ind w:left="5760" w:hanging="360"/>
      </w:pPr>
      <w:rPr>
        <w:rFonts w:ascii="Courier New" w:hAnsi="Courier New" w:hint="default"/>
      </w:rPr>
    </w:lvl>
    <w:lvl w:ilvl="8" w:tplc="69FE9EE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A3"/>
    <w:rsid w:val="003F46A3"/>
    <w:rsid w:val="00935646"/>
    <w:rsid w:val="00DD774D"/>
    <w:rsid w:val="00FD52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BBD"/>
  <w15:chartTrackingRefBased/>
  <w15:docId w15:val="{C3844FAA-85BB-4356-956C-D944914E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46A3"/>
    <w:rPr>
      <w:rFonts w:ascii="AaBbCc" w:hAnsi="AaBbCc" w:cstheme="majorBid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1682</Characters>
  <Application>Microsoft Office Word</Application>
  <DocSecurity>0</DocSecurity>
  <Lines>14</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Dorothea Elisabeth Ganser</dc:creator>
  <cp:keywords/>
  <dc:description/>
  <cp:lastModifiedBy>Gracia Dorothea Elisabeth Ganser</cp:lastModifiedBy>
  <cp:revision>2</cp:revision>
  <dcterms:created xsi:type="dcterms:W3CDTF">2020-06-11T10:24:00Z</dcterms:created>
  <dcterms:modified xsi:type="dcterms:W3CDTF">2020-06-11T10:24:00Z</dcterms:modified>
</cp:coreProperties>
</file>